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20B" w:rsidRDefault="00C5520B" w:rsidP="00C41DCE">
      <w:pPr>
        <w:contextualSpacing/>
        <w:rPr>
          <w:sz w:val="24"/>
        </w:rPr>
      </w:pPr>
    </w:p>
    <w:p w:rsidR="00C5520B" w:rsidRDefault="00000000">
      <w:pPr>
        <w:contextualSpacing/>
        <w:jc w:val="center"/>
        <w:rPr>
          <w:b/>
          <w:sz w:val="22"/>
        </w:rPr>
      </w:pPr>
      <w:r>
        <w:rPr>
          <w:b/>
          <w:sz w:val="22"/>
        </w:rPr>
        <w:t xml:space="preserve">Г Р А Ф И К </w:t>
      </w:r>
    </w:p>
    <w:p w:rsidR="00C5520B" w:rsidRDefault="00000000">
      <w:pPr>
        <w:contextualSpacing/>
        <w:jc w:val="center"/>
        <w:rPr>
          <w:b/>
          <w:sz w:val="22"/>
        </w:rPr>
      </w:pPr>
      <w:r>
        <w:rPr>
          <w:b/>
          <w:sz w:val="22"/>
        </w:rPr>
        <w:t xml:space="preserve">работы школьной площадки вечерней занятости подростков </w:t>
      </w:r>
    </w:p>
    <w:p w:rsidR="00C5520B" w:rsidRDefault="00000000">
      <w:pPr>
        <w:contextualSpacing/>
        <w:jc w:val="center"/>
        <w:rPr>
          <w:b/>
          <w:sz w:val="22"/>
        </w:rPr>
      </w:pPr>
      <w:r>
        <w:rPr>
          <w:b/>
          <w:sz w:val="22"/>
        </w:rPr>
        <w:t xml:space="preserve">при МАОУ СОШ №27 г. Балаково в </w:t>
      </w:r>
      <w:r>
        <w:rPr>
          <w:b/>
          <w:sz w:val="22"/>
          <w:u w:val="single"/>
        </w:rPr>
        <w:t xml:space="preserve">июне </w:t>
      </w:r>
      <w:r>
        <w:rPr>
          <w:b/>
          <w:sz w:val="22"/>
        </w:rPr>
        <w:t xml:space="preserve">2024года </w:t>
      </w:r>
    </w:p>
    <w:p w:rsidR="00C5520B" w:rsidRDefault="00000000">
      <w:pPr>
        <w:contextualSpacing/>
        <w:jc w:val="center"/>
        <w:rPr>
          <w:b/>
          <w:sz w:val="22"/>
        </w:rPr>
      </w:pPr>
      <w:r>
        <w:rPr>
          <w:b/>
          <w:sz w:val="22"/>
        </w:rPr>
        <w:t>по понедельникам и средам с 17.00 до 20.00 ч.</w:t>
      </w:r>
    </w:p>
    <w:p w:rsidR="00C5520B" w:rsidRDefault="00C5520B">
      <w:pPr>
        <w:contextualSpacing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969"/>
        <w:gridCol w:w="4111"/>
      </w:tblGrid>
      <w:tr w:rsidR="00C552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</w:t>
            </w:r>
          </w:p>
        </w:tc>
      </w:tr>
      <w:tr w:rsidR="00C5520B">
        <w:trPr>
          <w:trHeight w:val="408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03 июня 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«Увлекательный английский»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«Веселая эстафета»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«Знатоки ПДД»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Викторина «В мире чисел»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«Этот удивительный мир детства»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Распространение памяток, беседа «Последствия асоциального поведения»</w:t>
            </w:r>
            <w:r>
              <w:rPr>
                <w:sz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Быкова И.В., учитель иностранного языка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Мясников А,А., учитель физической культуры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Макарова Л.М.., учитель начальных классов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Черкашина И.А., учитель математики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Китова Н.И.., учитель начальных классов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Мясникова А.В, социальный педагог, инспектор ПДН Баранова А.С.</w:t>
            </w:r>
          </w:p>
        </w:tc>
      </w:tr>
      <w:tr w:rsidR="00C5520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05 июня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Конкурс: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«Путешествуя по глобусу»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«Пойми меня»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«Знатоки этикета. Правила и нормы поведения»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Игры с мячом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«Ассоциации»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Интеллектуальная игра «Мои права и обязанности»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«По законам информатики»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Викторина «Я и физика»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Пастика Е.В., учитель географии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Козина Т.В., учитель иностранного языка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Акчурина А.Р.., учитель начальных классов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Клычков В.Ю., учитель физической культуры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Семутенко С.В Никулина Н.В.., учитель начальных классов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Сизоненко В.Е.., учитель истории и обществознания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Липунцова Т.В.., Семенова А.И. учитель информатики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Карбовская А.А., учитель физики</w:t>
            </w:r>
          </w:p>
        </w:tc>
      </w:tr>
      <w:tr w:rsidR="00C5520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июня 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Викторины: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«Лингвистическое лото»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Мероприятие «Мы за ЗОЖ»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Мастер-класс «Самоделкины»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«Что нас окружает»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«В мире фразеологизмов»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 ко «Дню России»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color w:val="FF0000"/>
                <w:sz w:val="24"/>
                <w:highlight w:val="yellow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Разумова Е.А.., учитель иностранного языка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Китова Н.И..., учитель начальных классов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Рогулина С.Р.., учитель начальных классов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Ширина Д.Н..., учитель географии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Матаева Л.П.., учитель русского языка и литературы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Козина Т.В., учитель иностранного языка, Сизоненко В.Е.., учитель истории и обществознания</w:t>
            </w:r>
          </w:p>
          <w:p w:rsidR="00C5520B" w:rsidRDefault="00C5520B">
            <w:pPr>
              <w:contextualSpacing/>
              <w:rPr>
                <w:sz w:val="24"/>
                <w:highlight w:val="yellow"/>
              </w:rPr>
            </w:pPr>
          </w:p>
        </w:tc>
      </w:tr>
      <w:tr w:rsidR="00C5520B">
        <w:trPr>
          <w:trHeight w:val="168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июня 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Конкурсы: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«Географический квест»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 «Безопасная дорога» 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«Пойми меня»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Игра «Занимательная химия»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«Орел и решка»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  <w:highlight w:val="yellow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«Знатоки русского языка»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Ширина Д.Н., учитель географии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Макарова Л.М., учитель начальных классов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Крупнова О.А., учитель английского языка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Кольчукова А.А., учитель химии,биологии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Ющенко Ю.Е., учитель английского языка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Елисова Т.С., учитель русского языка и литературы</w:t>
            </w:r>
          </w:p>
          <w:p w:rsidR="00C5520B" w:rsidRDefault="00C5520B">
            <w:pPr>
              <w:contextualSpacing/>
              <w:jc w:val="both"/>
              <w:rPr>
                <w:sz w:val="24"/>
                <w:highlight w:val="yellow"/>
              </w:rPr>
            </w:pPr>
          </w:p>
          <w:p w:rsidR="00C5520B" w:rsidRDefault="00C5520B">
            <w:pPr>
              <w:contextualSpacing/>
              <w:jc w:val="both"/>
              <w:rPr>
                <w:color w:val="FF0000"/>
                <w:sz w:val="24"/>
                <w:highlight w:val="yellow"/>
              </w:rPr>
            </w:pPr>
          </w:p>
        </w:tc>
      </w:tr>
      <w:tr w:rsidR="00C5520B">
        <w:trPr>
          <w:trHeight w:val="1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>
            <w:pPr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24июня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июня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«Веселая эстафета»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«Опасности в интернете»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Квест «Эколята-защитники природы»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Беседа «Давайте жить дружно»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КВН «Переводчик»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«В мире сказок»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«Мир вокруг нас»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«Эрудиты»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Семутенко С.В.,  учитель начальных классов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Липунцова Т.В.., Семенова А.И. учитель информатики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Дудник А.В., воспитатель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Разумова Е.А.., учитель иностранного языка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Быкова И.В.. учитель иностранного языка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Елисова Т.С., учитель русского языка и литературы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Никулина Н.В., учитель начальных классов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Маштакова Г.Г, учитель биологии</w:t>
            </w:r>
          </w:p>
          <w:p w:rsidR="00C5520B" w:rsidRDefault="00C5520B">
            <w:pPr>
              <w:contextualSpacing/>
              <w:jc w:val="both"/>
              <w:rPr>
                <w:sz w:val="24"/>
                <w:highlight w:val="yellow"/>
              </w:rPr>
            </w:pPr>
          </w:p>
        </w:tc>
      </w:tr>
    </w:tbl>
    <w:p w:rsidR="00C5520B" w:rsidRDefault="00C5520B">
      <w:pPr>
        <w:contextualSpacing/>
        <w:rPr>
          <w:b/>
          <w:sz w:val="22"/>
        </w:rPr>
      </w:pPr>
    </w:p>
    <w:p w:rsidR="00C5520B" w:rsidRDefault="00C5520B">
      <w:pPr>
        <w:contextualSpacing/>
        <w:rPr>
          <w:sz w:val="22"/>
        </w:rPr>
      </w:pPr>
    </w:p>
    <w:p w:rsidR="00C5520B" w:rsidRDefault="00C5520B">
      <w:pPr>
        <w:contextualSpacing/>
        <w:jc w:val="center"/>
        <w:rPr>
          <w:b/>
          <w:sz w:val="24"/>
          <w:highlight w:val="yellow"/>
        </w:rPr>
      </w:pPr>
    </w:p>
    <w:p w:rsidR="00C5520B" w:rsidRDefault="00C5520B">
      <w:pPr>
        <w:contextualSpacing/>
        <w:jc w:val="center"/>
        <w:rPr>
          <w:b/>
          <w:sz w:val="24"/>
        </w:rPr>
      </w:pPr>
    </w:p>
    <w:p w:rsidR="00C5520B" w:rsidRDefault="00000000">
      <w:pPr>
        <w:contextualSpacing/>
        <w:jc w:val="center"/>
        <w:rPr>
          <w:b/>
          <w:sz w:val="24"/>
        </w:rPr>
      </w:pPr>
      <w:r>
        <w:rPr>
          <w:b/>
          <w:sz w:val="24"/>
        </w:rPr>
        <w:t>Г Р А Ф И К</w:t>
      </w:r>
    </w:p>
    <w:p w:rsidR="00C5520B" w:rsidRDefault="00000000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работы школьной площадки вечерней занятости подростков </w:t>
      </w:r>
    </w:p>
    <w:p w:rsidR="00C5520B" w:rsidRDefault="00000000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при МАОУ СОШ №27 г. Балаково в </w:t>
      </w:r>
      <w:r>
        <w:rPr>
          <w:b/>
          <w:sz w:val="24"/>
          <w:u w:val="single"/>
        </w:rPr>
        <w:t xml:space="preserve">июле </w:t>
      </w:r>
      <w:r>
        <w:rPr>
          <w:b/>
          <w:sz w:val="24"/>
        </w:rPr>
        <w:t xml:space="preserve">2024 года </w:t>
      </w:r>
    </w:p>
    <w:p w:rsidR="00C5520B" w:rsidRDefault="00000000">
      <w:pPr>
        <w:contextualSpacing/>
        <w:jc w:val="center"/>
        <w:rPr>
          <w:b/>
          <w:sz w:val="24"/>
        </w:rPr>
      </w:pPr>
      <w:r>
        <w:rPr>
          <w:b/>
          <w:sz w:val="24"/>
        </w:rPr>
        <w:t>по вторникам и четвергам с 17.00 до 20.00 ч.</w:t>
      </w:r>
    </w:p>
    <w:p w:rsidR="00C5520B" w:rsidRDefault="00C5520B">
      <w:pPr>
        <w:contextualSpacing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4111"/>
      </w:tblGrid>
      <w:tr w:rsidR="00C5520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</w:t>
            </w:r>
          </w:p>
        </w:tc>
      </w:tr>
      <w:tr w:rsidR="00C5520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МАОУ СОШ №27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b/>
                <w:sz w:val="24"/>
              </w:rPr>
            </w:pP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02 июля 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04 июля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Конкурсы: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путешествие «В стране невыученных уроков»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Конкурс рисунков «Здоровый </w:t>
            </w:r>
            <w:r>
              <w:rPr>
                <w:sz w:val="24"/>
                <w:highlight w:val="white"/>
              </w:rPr>
              <w:lastRenderedPageBreak/>
              <w:t>образ жизни»</w:t>
            </w:r>
          </w:p>
          <w:p w:rsidR="00C5520B" w:rsidRDefault="00C5520B">
            <w:pPr>
              <w:contextualSpacing/>
              <w:rPr>
                <w:sz w:val="24"/>
                <w:highlight w:val="yellow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«Юные лингвисты»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Игра «Знатоки основ безопасности»</w:t>
            </w: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Игры с мячом</w:t>
            </w:r>
            <w:r>
              <w:rPr>
                <w:sz w:val="24"/>
                <w:highlight w:val="white"/>
              </w:rPr>
              <w:tab/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Иванова Л.М., учитель начальных классов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Липянская Ю.В., учитель музыки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Андреева С.В.., учитель иностранного языка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Учитель по ОБЖ  Гревцов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  <w:highlight w:val="white"/>
              </w:rPr>
              <w:t>Мясников А.Ю. Учитель физкультуры</w:t>
            </w:r>
          </w:p>
        </w:tc>
      </w:tr>
      <w:tr w:rsidR="00C5520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09 июля 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июля 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Интеллектуальная игра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«Пойми меня»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Математическая игра «Твой шанс»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Соревнования по шахматам и шашкам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Игра «Музыкальная шкатулка»</w:t>
            </w: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Андреева С.В., учитель иностранного языка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Разинкина Н.В.., учитель математики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Гревцов К.В., учитель ОБЖ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Липянская Ю.В., учитель музыки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</w:tc>
      </w:tr>
      <w:tr w:rsidR="00C5520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b/>
                <w:sz w:val="24"/>
              </w:rPr>
            </w:pP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16 юля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 июля 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Конкурсы: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«Крокодил-игра в ассоциации»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«Литературная беседка»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Игра-беседа «Мой кошелек. Первые уроки финансовой грамотности» 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C5520B">
            <w:pPr>
              <w:contextualSpacing/>
              <w:rPr>
                <w:sz w:val="24"/>
                <w:highlight w:val="yellow"/>
              </w:rPr>
            </w:pPr>
          </w:p>
          <w:p w:rsidR="00C5520B" w:rsidRDefault="00C5520B">
            <w:pPr>
              <w:contextualSpacing/>
              <w:rPr>
                <w:sz w:val="24"/>
                <w:highlight w:val="yellow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Интеллектуальная игра «Правознайка»</w:t>
            </w:r>
            <w:r>
              <w:rPr>
                <w:sz w:val="24"/>
                <w:highlight w:val="white"/>
              </w:rPr>
              <w:tab/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Конкурс рисунков «Безопасность на воде и в лесу»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Липянская Ю.В., учитель музыки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Иванова Л.М.., учитель начальных классов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Разинкина Н.В.., учитель математики 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Гревцов К.В., учитель ОБЖ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Мясников А.Ю., учитель физкультуры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</w:tc>
      </w:tr>
      <w:tr w:rsidR="00C5520B">
        <w:trPr>
          <w:trHeight w:val="254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b/>
                <w:sz w:val="24"/>
              </w:rPr>
            </w:pP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23 июля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25 июля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Конкурсы: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«Эрудиты»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«Числовые ребусы»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  <w:highlight w:val="yellow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«Игры с мячом»</w:t>
            </w: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Игра-беседа «Правила поведения  в ЧС»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Мероприятие «Здоровые привычки»</w:t>
            </w:r>
            <w:r>
              <w:rPr>
                <w:sz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Л.М., учитель начальных классов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Разинкина Н.В.., учитель математики 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Мясников А.Ю., учитель физкультуры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Гревцов К.В., учитель ОБЖ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Липянская Ю.В., учитель музыки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</w:tc>
      </w:tr>
      <w:tr w:rsidR="00C5520B">
        <w:trPr>
          <w:trHeight w:val="2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>
            <w:pPr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30 июля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Игра в шарады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«Знатоки русского языка»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Конкурс листовок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«Мы за ЗОЖ!»</w:t>
            </w:r>
            <w:r>
              <w:rPr>
                <w:sz w:val="24"/>
              </w:rPr>
              <w:tab/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«Мои права и обязанности»</w:t>
            </w:r>
            <w:r>
              <w:rPr>
                <w:sz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Дудник А.В., воспитатель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Фомина Т.Е, учитель начальных классов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  <w:highlight w:val="white"/>
              </w:rPr>
              <w:t>инспектор ПДН Баранова А.С.</w:t>
            </w:r>
          </w:p>
        </w:tc>
      </w:tr>
    </w:tbl>
    <w:p w:rsidR="00C5520B" w:rsidRDefault="00C5520B">
      <w:pPr>
        <w:contextualSpacing/>
        <w:rPr>
          <w:rFonts w:ascii="Calibri" w:hAnsi="Calibri"/>
          <w:sz w:val="22"/>
        </w:rPr>
      </w:pPr>
    </w:p>
    <w:p w:rsidR="00C5520B" w:rsidRDefault="00C5520B">
      <w:pPr>
        <w:spacing w:after="200"/>
        <w:contextualSpacing/>
        <w:rPr>
          <w:rFonts w:ascii="Calibri" w:hAnsi="Calibri"/>
          <w:sz w:val="22"/>
        </w:rPr>
      </w:pPr>
    </w:p>
    <w:p w:rsidR="00C5520B" w:rsidRPr="00C41DCE" w:rsidRDefault="00C41DCE" w:rsidP="00C41DCE">
      <w:pPr>
        <w:contextualSpacing/>
        <w:rPr>
          <w:sz w:val="22"/>
        </w:rPr>
      </w:pPr>
      <w:r>
        <w:rPr>
          <w:b/>
          <w:sz w:val="28"/>
        </w:rPr>
        <w:t xml:space="preserve">                                                                </w:t>
      </w:r>
      <w:r w:rsidR="00000000">
        <w:rPr>
          <w:b/>
          <w:sz w:val="24"/>
        </w:rPr>
        <w:t>Г Р А Ф И К</w:t>
      </w:r>
    </w:p>
    <w:p w:rsidR="00C5520B" w:rsidRDefault="00000000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работы школьной и межшкольной площадки вечерней занятости подростков </w:t>
      </w:r>
    </w:p>
    <w:p w:rsidR="00C5520B" w:rsidRDefault="00000000">
      <w:p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при МАОУ СОШ №27 г. Балаково в </w:t>
      </w:r>
      <w:r>
        <w:rPr>
          <w:b/>
          <w:sz w:val="24"/>
          <w:u w:val="single"/>
        </w:rPr>
        <w:t xml:space="preserve">августе </w:t>
      </w:r>
      <w:r>
        <w:rPr>
          <w:b/>
          <w:sz w:val="24"/>
        </w:rPr>
        <w:t>2024 года с 17.00 до 20.00 ч.</w:t>
      </w:r>
    </w:p>
    <w:p w:rsidR="00C5520B" w:rsidRDefault="00C5520B">
      <w:pPr>
        <w:contextualSpacing/>
        <w:jc w:val="center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3544"/>
        <w:gridCol w:w="4252"/>
      </w:tblGrid>
      <w:tr w:rsidR="00C5520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5520B" w:rsidRDefault="0000000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ФИО, должность</w:t>
            </w:r>
          </w:p>
        </w:tc>
      </w:tr>
      <w:tr w:rsidR="00C5520B">
        <w:trPr>
          <w:trHeight w:val="28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МАОУ СОШ №21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августа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 МАОУ Лицей №1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Дудник А.В., учитель-дефектолог,  Филимон И.П., учитель начальных классов, Рыжова О.Ю.,педагог-психолог, Казанцева Л.Н.(5Г)., учитель начальных классов</w:t>
            </w:r>
          </w:p>
        </w:tc>
      </w:tr>
      <w:tr w:rsidR="00C5520B">
        <w:trPr>
          <w:trHeight w:val="163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августа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Проведение мероприятий в МАОУ СОШ №27: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Игра: 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«Знатоки русского языка»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Викторина «Знатоки ПДД», посвященная Дню светофора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Интеллектуальная игра «Что такое хорошо, что такое плохо?»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Веселая эстафета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Казанцева Л.Н.., учитель начальных классов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Филимон И.П., учитель начальных классов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Дудник А.В., учитель-дефектолог 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Кочнев И.А, педагог доп.образования</w:t>
            </w:r>
          </w:p>
        </w:tc>
      </w:tr>
      <w:tr w:rsidR="00C5520B">
        <w:trPr>
          <w:trHeight w:val="3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августа </w:t>
            </w:r>
          </w:p>
          <w:p w:rsidR="00C5520B" w:rsidRDefault="00C5520B">
            <w:pPr>
              <w:contextualSpacing/>
              <w:rPr>
                <w:b/>
                <w:sz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 МАОУ СОШ №21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Рыжова О.Ю.,педагог-психолог, инспектор ПДН Баранова А.С., Фицукова Н.В., педагог-организатор, Филимон И.П., учитель начальных классов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</w:tc>
      </w:tr>
      <w:tr w:rsidR="00C5520B">
        <w:trPr>
          <w:trHeight w:val="3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13 августа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</w:p>
          <w:p w:rsidR="00C5520B" w:rsidRDefault="00000000">
            <w:pPr>
              <w:contextualSpacing/>
              <w:rPr>
                <w:sz w:val="28"/>
              </w:rPr>
            </w:pPr>
            <w:r>
              <w:rPr>
                <w:sz w:val="24"/>
              </w:rPr>
              <w:t>В МАОУ Лицей № 1</w:t>
            </w:r>
          </w:p>
          <w:p w:rsidR="00C5520B" w:rsidRDefault="00C5520B">
            <w:pPr>
              <w:contextualSpacing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r>
              <w:rPr>
                <w:sz w:val="24"/>
              </w:rPr>
              <w:t>Фицукова Н.В., педагог-организатор, Дудник А.В., педагог-дефектолог, Кочнев И.А, педагог доп.образования, Казанцева Л.Н.(5Г)., учитель начальных классов</w:t>
            </w:r>
          </w:p>
        </w:tc>
      </w:tr>
      <w:tr w:rsidR="00C5520B">
        <w:trPr>
          <w:trHeight w:val="3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 августа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 МАОУ СОШ №21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Мясникова А.В, социальный педагог(7  Мясников А.А, учитель физкультуры, Рыжова О.Ю.,педагог-психолог, Филимон И.П., учитель начальных классов</w:t>
            </w:r>
          </w:p>
          <w:p w:rsidR="00C5520B" w:rsidRDefault="00C5520B"/>
        </w:tc>
      </w:tr>
      <w:tr w:rsidR="00C5520B">
        <w:trPr>
          <w:trHeight w:val="103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 августа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</w:p>
          <w:p w:rsidR="00C5520B" w:rsidRDefault="00000000">
            <w:pPr>
              <w:contextualSpacing/>
              <w:rPr>
                <w:sz w:val="32"/>
              </w:rPr>
            </w:pPr>
            <w:r>
              <w:rPr>
                <w:sz w:val="24"/>
              </w:rPr>
              <w:t>В МАОУ Лицей № 1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Фицукова Н.В., педагог-организатор,, Кочнев И.А, педагог доп.образования, Казанцева Л.Н.(5Г)., учитель начальных классов Дудник А.В., педагог-дефектолог,</w:t>
            </w:r>
          </w:p>
        </w:tc>
      </w:tr>
      <w:tr w:rsidR="00C5520B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 </w:t>
            </w:r>
            <w:r>
              <w:rPr>
                <w:b/>
                <w:sz w:val="24"/>
              </w:rPr>
              <w:lastRenderedPageBreak/>
              <w:t xml:space="preserve">августа </w:t>
            </w:r>
          </w:p>
          <w:p w:rsidR="00C5520B" w:rsidRDefault="00C5520B">
            <w:pPr>
              <w:contextualSpacing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мероприятий в </w:t>
            </w:r>
            <w:r>
              <w:rPr>
                <w:sz w:val="24"/>
              </w:rPr>
              <w:lastRenderedPageBreak/>
              <w:t>МАОУ СОШ №27: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 «Калейдоскоп слов»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  <w:highlight w:val="white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«Символы России» -викторина ко Дню российского флага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Беседа «От правонарушения до преступления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Игры с мячом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Филимон И.П.., учитель начальных классов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Фицукова Н.В., педагог-организатор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Мясникова А.В, социальный педагог</w:t>
            </w: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C5520B">
            <w:pPr>
              <w:contextualSpacing/>
              <w:rPr>
                <w:sz w:val="24"/>
              </w:rPr>
            </w:pP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Мясников А.А., учитель физической культуры</w:t>
            </w:r>
          </w:p>
        </w:tc>
      </w:tr>
      <w:tr w:rsidR="00C5520B"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>
            <w:pPr>
              <w:contextualSpacing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 августа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Сопровождение обучающихся</w:t>
            </w:r>
          </w:p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В МАОУ СОШ №21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Мясникова А.В., социальный педагог 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Мясников А.А.., учитель физической культуры, Рыжова О.Ю.,педагог-психолог , Казанцева Л.Н.(5Г)., учитель начальных классов, Карташова Л.А., учитель химии</w:t>
            </w:r>
          </w:p>
        </w:tc>
      </w:tr>
      <w:tr w:rsidR="00C5520B"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C552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20B" w:rsidRDefault="00000000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 августа </w:t>
            </w:r>
          </w:p>
          <w:p w:rsidR="00C5520B" w:rsidRDefault="00C5520B">
            <w:pPr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000000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Проведение мероприятий в МАОУ СОШ №27: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Эстафета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«Быстрее, выше, сильнее»</w:t>
            </w:r>
          </w:p>
          <w:p w:rsidR="00C5520B" w:rsidRDefault="00C5520B">
            <w:pPr>
              <w:contextualSpacing/>
              <w:jc w:val="both"/>
              <w:rPr>
                <w:sz w:val="24"/>
                <w:highlight w:val="yellow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Игра «Путешествие в мир сказок»</w:t>
            </w:r>
          </w:p>
          <w:p w:rsidR="00C5520B" w:rsidRDefault="00000000">
            <w:pPr>
              <w:contextualSpacing/>
              <w:jc w:val="both"/>
              <w:rPr>
                <w:sz w:val="24"/>
                <w:highlight w:val="yellow"/>
              </w:rPr>
            </w:pPr>
            <w:r>
              <w:rPr>
                <w:sz w:val="24"/>
                <w:highlight w:val="white"/>
              </w:rPr>
              <w:t xml:space="preserve"> Игра "Путешественники" </w:t>
            </w:r>
          </w:p>
          <w:p w:rsidR="00C5520B" w:rsidRDefault="00000000">
            <w:pPr>
              <w:contextualSpacing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 </w:t>
            </w: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«Мой словарный запас»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Викторина «В мире чисел»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«Пантомимы»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00000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Рисунки на асфальте</w:t>
            </w: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0B" w:rsidRDefault="00C5520B">
            <w:pPr>
              <w:contextualSpacing/>
              <w:jc w:val="both"/>
              <w:rPr>
                <w:sz w:val="24"/>
              </w:rPr>
            </w:pPr>
          </w:p>
          <w:p w:rsidR="00C5520B" w:rsidRDefault="00C5520B">
            <w:pPr>
              <w:jc w:val="both"/>
              <w:rPr>
                <w:sz w:val="24"/>
              </w:rPr>
            </w:pPr>
          </w:p>
          <w:p w:rsidR="00C5520B" w:rsidRDefault="00C5520B">
            <w:pPr>
              <w:jc w:val="both"/>
              <w:rPr>
                <w:sz w:val="24"/>
              </w:rPr>
            </w:pP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Клычков В.Ю, Соколова Н.Г., учитель физической культуры</w:t>
            </w: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Акчурина А.Р.., учитель начальных классов</w:t>
            </w: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Пастика Е.В.., учитель географии</w:t>
            </w:r>
          </w:p>
          <w:p w:rsidR="00C5520B" w:rsidRDefault="00C5520B">
            <w:pPr>
              <w:jc w:val="both"/>
              <w:rPr>
                <w:sz w:val="24"/>
              </w:rPr>
            </w:pP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Баранова А..С, учитель начальных классов</w:t>
            </w: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Бусарова М.А, Фортушнова Л.С..,учитель математики</w:t>
            </w: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Владимирова И.А.., учитель начальных классов</w:t>
            </w:r>
          </w:p>
          <w:p w:rsidR="00C5520B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Воронцова А.А., учитель ИЗО</w:t>
            </w:r>
          </w:p>
          <w:p w:rsidR="00C5520B" w:rsidRDefault="00C5520B">
            <w:pPr>
              <w:jc w:val="both"/>
              <w:rPr>
                <w:sz w:val="24"/>
              </w:rPr>
            </w:pPr>
          </w:p>
        </w:tc>
      </w:tr>
    </w:tbl>
    <w:p w:rsidR="00C5520B" w:rsidRDefault="00C5520B">
      <w:pPr>
        <w:contextualSpacing/>
        <w:jc w:val="center"/>
        <w:rPr>
          <w:sz w:val="28"/>
        </w:rPr>
      </w:pPr>
    </w:p>
    <w:p w:rsidR="00C5520B" w:rsidRDefault="00C5520B">
      <w:pPr>
        <w:contextualSpacing/>
        <w:jc w:val="center"/>
        <w:rPr>
          <w:sz w:val="28"/>
        </w:rPr>
      </w:pPr>
    </w:p>
    <w:p w:rsidR="00C5520B" w:rsidRDefault="00C5520B">
      <w:pPr>
        <w:contextualSpacing/>
        <w:jc w:val="center"/>
        <w:rPr>
          <w:sz w:val="28"/>
        </w:rPr>
      </w:pPr>
    </w:p>
    <w:p w:rsidR="00C5520B" w:rsidRDefault="00C5520B">
      <w:pPr>
        <w:contextualSpacing/>
        <w:rPr>
          <w:rFonts w:ascii="Calibri" w:hAnsi="Calibri"/>
          <w:sz w:val="22"/>
        </w:rPr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contextualSpacing/>
      </w:pPr>
    </w:p>
    <w:p w:rsidR="00C5520B" w:rsidRDefault="00C5520B">
      <w:pPr>
        <w:pStyle w:val="Default"/>
      </w:pPr>
    </w:p>
    <w:sectPr w:rsidR="00C5520B">
      <w:headerReference w:type="default" r:id="rId7"/>
      <w:type w:val="continuous"/>
      <w:pgSz w:w="11906" w:h="16838"/>
      <w:pgMar w:top="284" w:right="707" w:bottom="284" w:left="15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3CF" w:rsidRDefault="005463CF">
      <w:r>
        <w:separator/>
      </w:r>
    </w:p>
  </w:endnote>
  <w:endnote w:type="continuationSeparator" w:id="0">
    <w:p w:rsidR="005463CF" w:rsidRDefault="0054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3CF" w:rsidRDefault="005463CF">
      <w:r>
        <w:separator/>
      </w:r>
    </w:p>
  </w:footnote>
  <w:footnote w:type="continuationSeparator" w:id="0">
    <w:p w:rsidR="005463CF" w:rsidRDefault="0054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520B" w:rsidRDefault="00C552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679C4"/>
    <w:multiLevelType w:val="multilevel"/>
    <w:tmpl w:val="5CCC6C98"/>
    <w:lvl w:ilvl="0">
      <w:start w:val="1"/>
      <w:numFmt w:val="decimal"/>
      <w:lvlText w:val="%1."/>
      <w:lvlJc w:val="left"/>
      <w:pPr>
        <w:tabs>
          <w:tab w:val="left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left" w:pos="1680"/>
        </w:tabs>
        <w:ind w:left="1680" w:hanging="420"/>
      </w:pPr>
    </w:lvl>
    <w:lvl w:ilvl="2">
      <w:start w:val="1"/>
      <w:numFmt w:val="decimal"/>
      <w:lvlText w:val="%1.%2.%3."/>
      <w:lvlJc w:val="left"/>
      <w:pPr>
        <w:tabs>
          <w:tab w:val="left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left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left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left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2651"/>
        </w:tabs>
        <w:ind w:left="2651" w:hanging="1800"/>
      </w:pPr>
    </w:lvl>
  </w:abstractNum>
  <w:num w:numId="1" w16cid:durableId="28331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20B"/>
    <w:rsid w:val="003727CD"/>
    <w:rsid w:val="005463CF"/>
    <w:rsid w:val="00C41DCE"/>
    <w:rsid w:val="00C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3F27"/>
  <w15:docId w15:val="{A1E73A3E-2A59-424C-A020-0A21A1CF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851"/>
      <w:jc w:val="both"/>
      <w:outlineLvl w:val="1"/>
    </w:pPr>
    <w:rPr>
      <w:sz w:val="24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Верхний колонтитул Знак"/>
    <w:basedOn w:val="1"/>
    <w:link w:val="a5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7">
    <w:name w:val="Нормальный (таблица)"/>
    <w:basedOn w:val="a"/>
    <w:link w:val="a8"/>
    <w:pPr>
      <w:widowControl w:val="0"/>
      <w:spacing w:after="200" w:line="276" w:lineRule="auto"/>
      <w:jc w:val="both"/>
    </w:pPr>
    <w:rPr>
      <w:rFonts w:ascii="Arial" w:hAnsi="Arial"/>
      <w:color w:val="00000A"/>
      <w:sz w:val="24"/>
    </w:rPr>
  </w:style>
  <w:style w:type="character" w:customStyle="1" w:styleId="a8">
    <w:name w:val="Нормальный (таблица)"/>
    <w:basedOn w:val="1"/>
    <w:link w:val="a7"/>
    <w:rPr>
      <w:rFonts w:ascii="Arial" w:hAnsi="Arial"/>
      <w:color w:val="00000A"/>
      <w:sz w:val="24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c">
    <w:name w:val="Body Text"/>
    <w:basedOn w:val="a"/>
    <w:link w:val="ad"/>
    <w:pPr>
      <w:spacing w:line="360" w:lineRule="auto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basedOn w:val="a"/>
    <w:link w:val="af1"/>
    <w:uiPriority w:val="10"/>
    <w:qFormat/>
    <w:pPr>
      <w:jc w:val="center"/>
    </w:pPr>
    <w:rPr>
      <w:sz w:val="32"/>
    </w:rPr>
  </w:style>
  <w:style w:type="character" w:customStyle="1" w:styleId="af1">
    <w:name w:val="Заголовок Знак"/>
    <w:basedOn w:val="1"/>
    <w:link w:val="af0"/>
    <w:rPr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Фицукова</cp:lastModifiedBy>
  <cp:revision>3</cp:revision>
  <dcterms:created xsi:type="dcterms:W3CDTF">2024-05-21T08:27:00Z</dcterms:created>
  <dcterms:modified xsi:type="dcterms:W3CDTF">2024-05-21T08:31:00Z</dcterms:modified>
</cp:coreProperties>
</file>